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7D7D7D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ŽIADOSŤ DOTKNUTEJ OSOBY O OPRAVU/ DOPLNENIE OSOBN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ÝCH ÚDAJOV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7D7D7D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žiadateľa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(nepovinn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é v prípade spracúvania osobných údajov na marketingové ú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čely)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Archima, s r.o., so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ídlom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Štef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ánikova 3884/24 Pre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šov 080 01, IČO: 36 496 341, zap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ísaný v OR Okresného súdu Pre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šov,  15232/P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o 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Opravu mojich osobných údajov: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ďte nespr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ávny osobný údaj a jeho opravu, napr. neprávne meno: Petra, správne meno: Jana a pod.)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Doplnenie mojich nevyhnutných osobných údajov: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ďte, ak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osobné údaje po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žadujete doplniť)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Potvrdenie o vykonanie opravy alebo doplnenia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štou na adresu .................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Elektronicky na email 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Týmto vyhlasuje, 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Dotknutá osoba má právo na základe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 požadovať od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ľa doplnenie ne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úplných osobných údajov, ak to vy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žaduje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čel sprac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úvania osobných údajov dotknutej osoby, v opa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čnom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ípade má prevádzkovate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ávo doplnenie osobných údajov odmietnu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